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7" w:rsidRDefault="00DD7CB4">
      <w:pPr>
        <w:jc w:val="center"/>
        <w:rPr>
          <w:sz w:val="0"/>
          <w:szCs w:val="0"/>
        </w:rPr>
      </w:pPr>
      <w:r>
        <w:rPr>
          <w:noProof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margin">
              <wp:posOffset>-1641475</wp:posOffset>
            </wp:positionH>
            <wp:positionV relativeFrom="margin">
              <wp:posOffset>-79375</wp:posOffset>
            </wp:positionV>
            <wp:extent cx="7247890" cy="10375265"/>
            <wp:effectExtent l="0" t="0" r="0" b="0"/>
            <wp:wrapTight wrapText="bothSides">
              <wp:wrapPolygon edited="1">
                <wp:start x="0" y="0"/>
                <wp:lineTo x="2652" y="0"/>
                <wp:lineTo x="2652" y="10997"/>
                <wp:lineTo x="21600" y="10997"/>
                <wp:lineTo x="21600" y="21600"/>
                <wp:lineTo x="0" y="21600"/>
                <wp:lineTo x="0" y="0"/>
              </wp:wrapPolygon>
            </wp:wrapTight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890" cy="10375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6187" w:rsidRDefault="00DD7CB4">
      <w:pPr>
        <w:pStyle w:val="Heading10"/>
        <w:keepNext/>
        <w:keepLines/>
        <w:shd w:val="clear" w:color="auto" w:fill="auto"/>
        <w:spacing w:after="640" w:line="350" w:lineRule="exact"/>
        <w:ind w:left="60"/>
      </w:pPr>
      <w:bookmarkStart w:id="0" w:name="bookmark0"/>
      <w:r>
        <w:t xml:space="preserve">Modern Low Vision Rehabilitation </w:t>
      </w:r>
      <w:r>
        <w:rPr>
          <w:lang/>
        </w:rPr>
        <w:t>service</w:t>
      </w:r>
      <w:bookmarkEnd w:id="0"/>
    </w:p>
    <w:p w:rsidR="00326187" w:rsidRDefault="00DD7CB4">
      <w:pPr>
        <w:pStyle w:val="Bodytext20"/>
        <w:shd w:val="clear" w:color="auto" w:fill="auto"/>
        <w:spacing w:before="0" w:after="271"/>
        <w:ind w:left="60" w:right="40"/>
      </w:pPr>
      <w:r>
        <w:rPr>
          <w:rStyle w:val="Bodytext21"/>
        </w:rPr>
        <w:t>Consultant Optometrist &amp; Low Vision Specialist</w:t>
      </w:r>
      <w:r>
        <w:rPr>
          <w:rStyle w:val="Bodytext22"/>
        </w:rPr>
        <w:t xml:space="preserve"> </w:t>
      </w:r>
      <w:r>
        <w:rPr>
          <w:rStyle w:val="Bodytext21"/>
        </w:rPr>
        <w:t xml:space="preserve">National Association </w:t>
      </w:r>
      <w:r>
        <w:rPr>
          <w:rStyle w:val="Bodytext21"/>
          <w:lang/>
        </w:rPr>
        <w:t xml:space="preserve">for </w:t>
      </w:r>
      <w:r>
        <w:rPr>
          <w:rStyle w:val="Bodytext21"/>
        </w:rPr>
        <w:t>the Blind, West Bengal</w:t>
      </w:r>
      <w:r>
        <w:rPr>
          <w:rStyle w:val="Bodytext22"/>
        </w:rPr>
        <w:t xml:space="preserve"> </w:t>
      </w:r>
      <w:r>
        <w:rPr>
          <w:rStyle w:val="Bodytext21"/>
        </w:rPr>
        <w:t>63, Rafi Ahmed Kidwai Road,</w:t>
      </w:r>
      <w:r>
        <w:rPr>
          <w:rStyle w:val="Bodytext22"/>
        </w:rPr>
        <w:t xml:space="preserve"> </w:t>
      </w:r>
      <w:r>
        <w:rPr>
          <w:rStyle w:val="Bodytext21"/>
        </w:rPr>
        <w:t>Kolkata.</w:t>
      </w:r>
    </w:p>
    <w:p w:rsidR="00326187" w:rsidRDefault="00DD7CB4">
      <w:pPr>
        <w:pStyle w:val="Bodytext0"/>
        <w:shd w:val="clear" w:color="auto" w:fill="auto"/>
        <w:spacing w:before="0"/>
        <w:ind w:left="60" w:right="40" w:firstLine="0"/>
      </w:pPr>
      <w:r>
        <w:rPr>
          <w:rStyle w:val="Bodytext1"/>
        </w:rPr>
        <w:t>Low vision rehabilitation is a new emerging subspecialty drawing from the traditional fields</w:t>
      </w:r>
      <w:r>
        <w:rPr>
          <w:rStyle w:val="Bodytext3"/>
        </w:rPr>
        <w:t xml:space="preserve"> </w:t>
      </w:r>
      <w:r>
        <w:rPr>
          <w:rStyle w:val="Bodytext1"/>
        </w:rPr>
        <w:t>of ophthalmology, optometry, occupational therapy, and sociology, with an ever-increasing</w:t>
      </w:r>
      <w:r>
        <w:rPr>
          <w:rStyle w:val="Bodytext3"/>
        </w:rPr>
        <w:t xml:space="preserve"> </w:t>
      </w:r>
      <w:r>
        <w:rPr>
          <w:rStyle w:val="Bodytext1"/>
        </w:rPr>
        <w:t>impact on our customary concepts of research, education, and services for</w:t>
      </w:r>
      <w:r>
        <w:rPr>
          <w:rStyle w:val="Bodytext1"/>
        </w:rPr>
        <w:t xml:space="preserve"> the visually</w:t>
      </w:r>
      <w:r>
        <w:rPr>
          <w:rStyle w:val="Bodytext3"/>
        </w:rPr>
        <w:t xml:space="preserve"> </w:t>
      </w:r>
      <w:r>
        <w:rPr>
          <w:rStyle w:val="Bodytext1"/>
        </w:rPr>
        <w:t>impaired patient. A multidisciplinary approach and coordinated effort are necessary to take</w:t>
      </w:r>
      <w:r>
        <w:rPr>
          <w:rStyle w:val="Bodytext3"/>
        </w:rPr>
        <w:t xml:space="preserve"> </w:t>
      </w:r>
      <w:r>
        <w:rPr>
          <w:rStyle w:val="Bodytext1"/>
        </w:rPr>
        <w:t>advantage of new scientific advances and achieve optimal results for the patient. Accordingly,</w:t>
      </w:r>
      <w:r>
        <w:rPr>
          <w:rStyle w:val="Bodytext3"/>
        </w:rPr>
        <w:t xml:space="preserve"> </w:t>
      </w:r>
      <w:r>
        <w:rPr>
          <w:rStyle w:val="Bodytext1"/>
        </w:rPr>
        <w:t>the intent of this paper is to outline the principles a</w:t>
      </w:r>
      <w:r>
        <w:rPr>
          <w:rStyle w:val="Bodytext1"/>
        </w:rPr>
        <w:t>nd details of a modern low vision</w:t>
      </w:r>
      <w:r>
        <w:rPr>
          <w:rStyle w:val="Bodytext3"/>
        </w:rPr>
        <w:t xml:space="preserve"> </w:t>
      </w:r>
      <w:r>
        <w:rPr>
          <w:rStyle w:val="Bodytext1"/>
        </w:rPr>
        <w:t>rehabilitation service.</w:t>
      </w:r>
    </w:p>
    <w:p w:rsidR="00326187" w:rsidRDefault="00DD7CB4">
      <w:pPr>
        <w:pStyle w:val="Bodytext0"/>
        <w:shd w:val="clear" w:color="auto" w:fill="auto"/>
        <w:spacing w:before="0" w:after="246"/>
        <w:ind w:left="60" w:right="40" w:firstLine="0"/>
      </w:pPr>
      <w:r>
        <w:rPr>
          <w:rStyle w:val="Bodytext1"/>
        </w:rPr>
        <w:t>All rehabilitation attempts must start with a firsthand interview (the intake) for assessing</w:t>
      </w:r>
      <w:r>
        <w:rPr>
          <w:rStyle w:val="Bodytext4"/>
        </w:rPr>
        <w:t xml:space="preserve"> </w:t>
      </w:r>
      <w:r>
        <w:rPr>
          <w:rStyle w:val="Bodytext1"/>
        </w:rPr>
        <w:t>functionality and priority tasks for rehabilitation, as well as assessing the patient's all-</w:t>
      </w:r>
      <w:r>
        <w:rPr>
          <w:rStyle w:val="Bodytext4"/>
        </w:rPr>
        <w:t xml:space="preserve"> </w:t>
      </w:r>
      <w:r>
        <w:rPr>
          <w:rStyle w:val="Bodytext1"/>
        </w:rPr>
        <w:t>important co</w:t>
      </w:r>
      <w:r>
        <w:rPr>
          <w:rStyle w:val="Bodytext1"/>
        </w:rPr>
        <w:t>gnitive skills. The assessment of residual visual functions follows the intake and</w:t>
      </w:r>
      <w:r>
        <w:rPr>
          <w:rStyle w:val="Bodytext4"/>
        </w:rPr>
        <w:t xml:space="preserve"> </w:t>
      </w:r>
      <w:r>
        <w:rPr>
          <w:rStyle w:val="Bodytext1"/>
        </w:rPr>
        <w:t>offers a unique opportunity to measure, evaluate, and document accurately the extent of</w:t>
      </w:r>
      <w:r>
        <w:rPr>
          <w:rStyle w:val="Bodytext4"/>
        </w:rPr>
        <w:t xml:space="preserve"> </w:t>
      </w:r>
      <w:r>
        <w:rPr>
          <w:rStyle w:val="Bodytext1"/>
        </w:rPr>
        <w:t>functional loss sustained by the patient from disease. An accurate assessment of resi</w:t>
      </w:r>
      <w:r>
        <w:rPr>
          <w:rStyle w:val="Bodytext1"/>
        </w:rPr>
        <w:t>dual</w:t>
      </w:r>
      <w:r>
        <w:rPr>
          <w:rStyle w:val="Bodytext4"/>
        </w:rPr>
        <w:t xml:space="preserve"> </w:t>
      </w:r>
      <w:r>
        <w:rPr>
          <w:rStyle w:val="Bodytext1"/>
        </w:rPr>
        <w:t>visual functions includes assessment of visual acuity, contrast sensitivity, binocularity,</w:t>
      </w:r>
      <w:r>
        <w:rPr>
          <w:rStyle w:val="Bodytext4"/>
        </w:rPr>
        <w:t xml:space="preserve"> </w:t>
      </w:r>
      <w:r>
        <w:rPr>
          <w:rStyle w:val="Bodytext1"/>
        </w:rPr>
        <w:t>refractive errors, perimetry, oculomotor functions, cortical visual integration, and light</w:t>
      </w:r>
      <w:r>
        <w:rPr>
          <w:rStyle w:val="Bodytext4"/>
        </w:rPr>
        <w:t xml:space="preserve"> </w:t>
      </w:r>
      <w:r>
        <w:rPr>
          <w:rStyle w:val="Bodytext1"/>
        </w:rPr>
        <w:t>characteristics affecting visual functions. Functional vision assessm</w:t>
      </w:r>
      <w:r>
        <w:rPr>
          <w:rStyle w:val="Bodytext1"/>
        </w:rPr>
        <w:t>ent in low vision</w:t>
      </w:r>
      <w:r>
        <w:rPr>
          <w:rStyle w:val="Bodytext4"/>
        </w:rPr>
        <w:t xml:space="preserve"> </w:t>
      </w:r>
      <w:r>
        <w:rPr>
          <w:rStyle w:val="Bodytext1"/>
        </w:rPr>
        <w:t>rehabilitation measures how well one uses residual visual functions to perform routine</w:t>
      </w:r>
      <w:r>
        <w:rPr>
          <w:rStyle w:val="Bodytext4"/>
        </w:rPr>
        <w:t xml:space="preserve"> </w:t>
      </w:r>
      <w:r>
        <w:rPr>
          <w:rStyle w:val="Bodytext1"/>
        </w:rPr>
        <w:t>tasks, using different items under various conditions, throughout the day.</w:t>
      </w:r>
    </w:p>
    <w:p w:rsidR="00326187" w:rsidRDefault="00DD7CB4">
      <w:pPr>
        <w:pStyle w:val="Bodytext0"/>
        <w:shd w:val="clear" w:color="auto" w:fill="auto"/>
        <w:spacing w:before="0" w:after="233" w:line="250" w:lineRule="exact"/>
        <w:ind w:left="60" w:right="40" w:firstLine="0"/>
        <w:jc w:val="left"/>
      </w:pPr>
      <w:r>
        <w:rPr>
          <w:rStyle w:val="Bodytext1"/>
        </w:rPr>
        <w:t xml:space="preserve">Of the many functional vision skills known, reading skills is an obligatory </w:t>
      </w:r>
      <w:r>
        <w:rPr>
          <w:rStyle w:val="Bodytext1"/>
        </w:rPr>
        <w:t>item for all low vision</w:t>
      </w:r>
      <w:r>
        <w:rPr>
          <w:rStyle w:val="Bodytext5"/>
        </w:rPr>
        <w:t xml:space="preserve"> </w:t>
      </w:r>
      <w:r>
        <w:rPr>
          <w:rStyle w:val="Bodytext1"/>
        </w:rPr>
        <w:t>rehabilitation assessments.</w:t>
      </w:r>
    </w:p>
    <w:p w:rsidR="00326187" w:rsidRDefault="00DD7CB4">
      <w:pPr>
        <w:pStyle w:val="Bodytext0"/>
        <w:shd w:val="clear" w:color="auto" w:fill="auto"/>
        <w:spacing w:before="0" w:after="0" w:line="259" w:lineRule="exact"/>
        <w:ind w:left="60" w:right="40" w:firstLine="0"/>
      </w:pPr>
      <w:r>
        <w:rPr>
          <w:rStyle w:val="Bodytext1"/>
        </w:rPr>
        <w:lastRenderedPageBreak/>
        <w:t>Results of assessment guide rehabilitation professionals in developing rehabilitation plans</w:t>
      </w:r>
      <w:r>
        <w:rPr>
          <w:rStyle w:val="Bodytext6"/>
        </w:rPr>
        <w:t xml:space="preserve"> </w:t>
      </w:r>
      <w:r>
        <w:rPr>
          <w:rStyle w:val="Bodytext1"/>
        </w:rPr>
        <w:t>for the individual and recommending appropriate low vision devices. The outcome from</w:t>
      </w:r>
      <w:r>
        <w:rPr>
          <w:rStyle w:val="Bodytext6"/>
        </w:rPr>
        <w:t xml:space="preserve"> </w:t>
      </w:r>
      <w:r>
        <w:rPr>
          <w:rStyle w:val="Bodytext1"/>
        </w:rPr>
        <w:t>assessing residual visual f</w:t>
      </w:r>
      <w:r>
        <w:rPr>
          <w:rStyle w:val="Bodytext1"/>
        </w:rPr>
        <w:t>unctions is detection of visual functions that can be improved with</w:t>
      </w:r>
      <w:r>
        <w:rPr>
          <w:rStyle w:val="Bodytext6"/>
        </w:rPr>
        <w:t xml:space="preserve"> </w:t>
      </w:r>
      <w:r>
        <w:rPr>
          <w:rStyle w:val="Bodytext1"/>
        </w:rPr>
        <w:t>the use of optical devices. Methods for prescribing devices such as image relocation with</w:t>
      </w:r>
      <w:r>
        <w:rPr>
          <w:rStyle w:val="Bodytext6"/>
        </w:rPr>
        <w:t xml:space="preserve"> </w:t>
      </w:r>
      <w:r>
        <w:rPr>
          <w:rStyle w:val="Bodytext1"/>
        </w:rPr>
        <w:t>prisms to a preferred retinal locus, field displacement to primary gaze position, field</w:t>
      </w:r>
      <w:r>
        <w:rPr>
          <w:rStyle w:val="Bodytext6"/>
        </w:rPr>
        <w:t xml:space="preserve"> </w:t>
      </w:r>
      <w:r>
        <w:rPr>
          <w:rStyle w:val="Bodytext1"/>
        </w:rPr>
        <w:t>expansion,</w:t>
      </w:r>
      <w:r>
        <w:rPr>
          <w:rStyle w:val="Bodytext1"/>
        </w:rPr>
        <w:t xml:space="preserve"> and manipulation of light are practiced today in addition to, or instead of,</w:t>
      </w:r>
      <w:r>
        <w:rPr>
          <w:rStyle w:val="Bodytext6"/>
        </w:rPr>
        <w:t xml:space="preserve"> </w:t>
      </w:r>
      <w:r>
        <w:rPr>
          <w:rStyle w:val="Bodytext1"/>
        </w:rPr>
        <w:t>magnification. Correction of refractive errors, occlusion therapy, enhancement of oculomotor</w:t>
      </w:r>
      <w:r>
        <w:rPr>
          <w:rStyle w:val="Bodytext6"/>
        </w:rPr>
        <w:t xml:space="preserve"> </w:t>
      </w:r>
      <w:r>
        <w:rPr>
          <w:rStyle w:val="Bodytext1"/>
        </w:rPr>
        <w:t>skills, and field restitution are additional methods now available for prescribing de</w:t>
      </w:r>
      <w:r>
        <w:rPr>
          <w:rStyle w:val="Bodytext1"/>
        </w:rPr>
        <w:t>vices</w:t>
      </w:r>
      <w:r>
        <w:rPr>
          <w:rStyle w:val="Bodytext6"/>
        </w:rPr>
        <w:t xml:space="preserve"> </w:t>
      </w:r>
      <w:r>
        <w:rPr>
          <w:rStyle w:val="Bodytext1"/>
        </w:rPr>
        <w:t>leading to rehabilitation of visual functions. The outcome from assessing residual functional</w:t>
      </w:r>
      <w:r>
        <w:rPr>
          <w:rStyle w:val="Bodytext6"/>
        </w:rPr>
        <w:t xml:space="preserve"> </w:t>
      </w:r>
      <w:r>
        <w:rPr>
          <w:rStyle w:val="Bodytext1"/>
        </w:rPr>
        <w:t>vision is detection of functional vision that can be improved with the use of vision therapy</w:t>
      </w:r>
      <w:r>
        <w:rPr>
          <w:rStyle w:val="Bodytext6"/>
        </w:rPr>
        <w:t xml:space="preserve"> </w:t>
      </w:r>
      <w:r>
        <w:rPr>
          <w:rStyle w:val="Bodytext1"/>
        </w:rPr>
        <w:t>training. After restoration of optimal residual visual function</w:t>
      </w:r>
      <w:r>
        <w:rPr>
          <w:rStyle w:val="Bodytext1"/>
        </w:rPr>
        <w:t>s is achieved with optical devices,</w:t>
      </w:r>
      <w:r>
        <w:rPr>
          <w:rStyle w:val="Bodytext6"/>
        </w:rPr>
        <w:t xml:space="preserve"> </w:t>
      </w:r>
      <w:r>
        <w:rPr>
          <w:rStyle w:val="Bodytext1"/>
        </w:rPr>
        <w:t>one can follow with training programs for restoration of lost vision-related skills.</w:t>
      </w:r>
      <w:r>
        <w:br w:type="page"/>
      </w:r>
    </w:p>
    <w:p w:rsidR="00326187" w:rsidRDefault="00DD7CB4">
      <w:pPr>
        <w:pStyle w:val="Bodytext0"/>
        <w:shd w:val="clear" w:color="auto" w:fill="auto"/>
        <w:spacing w:before="0" w:after="242" w:line="264" w:lineRule="exact"/>
        <w:ind w:left="80" w:right="40" w:firstLine="0"/>
      </w:pPr>
      <w:r>
        <w:rPr>
          <w:rStyle w:val="Bodytext7"/>
        </w:rPr>
        <w:lastRenderedPageBreak/>
        <w:t>If an optical dispensary is available where prescribing of low vision devices routinely takes</w:t>
      </w:r>
      <w:r>
        <w:rPr>
          <w:rStyle w:val="Bodytext8"/>
        </w:rPr>
        <w:t xml:space="preserve"> </w:t>
      </w:r>
      <w:r>
        <w:rPr>
          <w:rStyle w:val="Bodytext7"/>
        </w:rPr>
        <w:t>place, this will help ensure familiarity and specialization of the dispensary and staff with low</w:t>
      </w:r>
      <w:r>
        <w:rPr>
          <w:rStyle w:val="Bodytext8"/>
        </w:rPr>
        <w:t xml:space="preserve"> </w:t>
      </w:r>
      <w:r>
        <w:rPr>
          <w:rStyle w:val="Bodytext7"/>
        </w:rPr>
        <w:t>vision devices and their special dispensing requirements. The dispensing of low vision devices</w:t>
      </w:r>
      <w:r>
        <w:rPr>
          <w:rStyle w:val="Bodytext8"/>
        </w:rPr>
        <w:t xml:space="preserve"> </w:t>
      </w:r>
      <w:r>
        <w:rPr>
          <w:rStyle w:val="Bodytext7"/>
        </w:rPr>
        <w:t xml:space="preserve">is an opportunity to introduce the device to the patient, train </w:t>
      </w:r>
      <w:r>
        <w:rPr>
          <w:rStyle w:val="Bodytext7"/>
        </w:rPr>
        <w:t>the patient in the correct use</w:t>
      </w:r>
      <w:r>
        <w:rPr>
          <w:rStyle w:val="Bodytext8"/>
        </w:rPr>
        <w:t xml:space="preserve"> </w:t>
      </w:r>
      <w:r>
        <w:rPr>
          <w:rStyle w:val="Bodytext7"/>
        </w:rPr>
        <w:t>of the device for the task selected, and create a direct and continuous connection with the</w:t>
      </w:r>
      <w:r>
        <w:rPr>
          <w:rStyle w:val="Bodytext8"/>
        </w:rPr>
        <w:t xml:space="preserve"> </w:t>
      </w:r>
      <w:r>
        <w:rPr>
          <w:rStyle w:val="Bodytext7"/>
        </w:rPr>
        <w:t>patient until the next encounter. Following assessment, prescribing, and dispensing of</w:t>
      </w:r>
      <w:r>
        <w:rPr>
          <w:rStyle w:val="Bodytext8"/>
        </w:rPr>
        <w:t xml:space="preserve"> </w:t>
      </w:r>
      <w:r>
        <w:rPr>
          <w:rStyle w:val="Bodytext7"/>
        </w:rPr>
        <w:t>devices, a low vision practitioner, ophthalmol</w:t>
      </w:r>
      <w:r>
        <w:rPr>
          <w:rStyle w:val="Bodytext7"/>
        </w:rPr>
        <w:t>ogist or optometrist, is responsible for</w:t>
      </w:r>
      <w:r>
        <w:rPr>
          <w:rStyle w:val="Bodytext8"/>
        </w:rPr>
        <w:t xml:space="preserve"> </w:t>
      </w:r>
      <w:r>
        <w:rPr>
          <w:rStyle w:val="Bodytext7"/>
        </w:rPr>
        <w:t>recommending and prescribing vision therapy training to improve residual functional vision.</w:t>
      </w:r>
    </w:p>
    <w:p w:rsidR="00326187" w:rsidRDefault="00DD7CB4">
      <w:pPr>
        <w:pStyle w:val="Bodytext0"/>
        <w:shd w:val="clear" w:color="auto" w:fill="auto"/>
        <w:spacing w:before="0" w:after="238" w:line="262" w:lineRule="exact"/>
        <w:ind w:left="80" w:right="40" w:firstLine="0"/>
      </w:pPr>
      <w:r>
        <w:rPr>
          <w:rStyle w:val="Bodytext7"/>
        </w:rPr>
        <w:t>Low vision should not be confused with blindness. People with low vision have some useful</w:t>
      </w:r>
      <w:r>
        <w:rPr>
          <w:rStyle w:val="Bodytext8"/>
        </w:rPr>
        <w:t xml:space="preserve"> </w:t>
      </w:r>
      <w:r>
        <w:rPr>
          <w:rStyle w:val="Bodytext7"/>
        </w:rPr>
        <w:t>vision which can often be improve</w:t>
      </w:r>
      <w:r>
        <w:rPr>
          <w:rStyle w:val="Bodytext7"/>
        </w:rPr>
        <w:t>d with low vision devices. Visual impairment may be mild</w:t>
      </w:r>
      <w:r>
        <w:rPr>
          <w:rStyle w:val="Bodytext8"/>
        </w:rPr>
        <w:t xml:space="preserve"> </w:t>
      </w:r>
      <w:r>
        <w:rPr>
          <w:rStyle w:val="Bodytext7"/>
        </w:rPr>
        <w:t>or severe. Low vision usually results in reduced central or reading vision, but may also result</w:t>
      </w:r>
      <w:r>
        <w:rPr>
          <w:rStyle w:val="Bodytext8"/>
        </w:rPr>
        <w:t xml:space="preserve"> </w:t>
      </w:r>
      <w:r>
        <w:rPr>
          <w:rStyle w:val="Bodytext7"/>
        </w:rPr>
        <w:t>from decreased side (peripheral) vision, a loss of color vision, or an inability to properly</w:t>
      </w:r>
      <w:r>
        <w:rPr>
          <w:rStyle w:val="Bodytext8"/>
        </w:rPr>
        <w:t xml:space="preserve"> </w:t>
      </w:r>
      <w:r>
        <w:rPr>
          <w:rStyle w:val="Bodytext7"/>
        </w:rPr>
        <w:t xml:space="preserve">adjust to </w:t>
      </w:r>
      <w:r>
        <w:rPr>
          <w:rStyle w:val="Bodytext7"/>
        </w:rPr>
        <w:t>light, contrast or glare.</w:t>
      </w:r>
    </w:p>
    <w:p w:rsidR="00326187" w:rsidRDefault="00DD7CB4">
      <w:pPr>
        <w:pStyle w:val="Bodytext0"/>
        <w:shd w:val="clear" w:color="auto" w:fill="auto"/>
        <w:spacing w:before="0" w:line="264" w:lineRule="exact"/>
        <w:ind w:left="80" w:right="40" w:firstLine="0"/>
      </w:pPr>
      <w:r>
        <w:rPr>
          <w:rStyle w:val="Bodytext7"/>
        </w:rPr>
        <w:t>An^attempt to present a template for a comprehensive modern low vision rehabilitation</w:t>
      </w:r>
      <w:r>
        <w:rPr>
          <w:rStyle w:val="Bodytext8"/>
        </w:rPr>
        <w:t xml:space="preserve"> </w:t>
      </w:r>
      <w:r>
        <w:rPr>
          <w:rStyle w:val="Bodytext7"/>
        </w:rPr>
        <w:t>practice is made here by summarizing scientific developments in the field and stressing the</w:t>
      </w:r>
      <w:r>
        <w:rPr>
          <w:rStyle w:val="Bodytext8"/>
        </w:rPr>
        <w:t xml:space="preserve"> </w:t>
      </w:r>
      <w:r>
        <w:rPr>
          <w:rStyle w:val="Bodytext7"/>
        </w:rPr>
        <w:t>multidisciplinary involvement required for this kind</w:t>
      </w:r>
      <w:r>
        <w:rPr>
          <w:rStyle w:val="Bodytext7"/>
        </w:rPr>
        <w:t xml:space="preserve"> of practice. It is hoped that this paper</w:t>
      </w:r>
      <w:r>
        <w:rPr>
          <w:rStyle w:val="Bodytext8"/>
        </w:rPr>
        <w:t xml:space="preserve"> </w:t>
      </w:r>
      <w:r>
        <w:rPr>
          <w:rStyle w:val="Bodytext7"/>
        </w:rPr>
        <w:t>and other initiatives from colleagues, the public, and government will promote and raise</w:t>
      </w:r>
      <w:r>
        <w:rPr>
          <w:rStyle w:val="Bodytext8"/>
        </w:rPr>
        <w:t xml:space="preserve"> </w:t>
      </w:r>
      <w:r>
        <w:rPr>
          <w:rStyle w:val="Bodytext7"/>
        </w:rPr>
        <w:t>awareness of modern low vision rehabilitation for the benefit of all.</w:t>
      </w:r>
    </w:p>
    <w:p w:rsidR="00326187" w:rsidRDefault="00DD7CB4">
      <w:pPr>
        <w:pStyle w:val="Bodytext0"/>
        <w:shd w:val="clear" w:color="auto" w:fill="auto"/>
        <w:spacing w:before="0" w:after="283" w:line="264" w:lineRule="exact"/>
        <w:ind w:left="80" w:right="40" w:firstLine="0"/>
      </w:pPr>
      <w:r>
        <w:rPr>
          <w:rStyle w:val="Bodytext7"/>
        </w:rPr>
        <w:t>Low Vision is a condition in which vision cannot be cor</w:t>
      </w:r>
      <w:r>
        <w:rPr>
          <w:rStyle w:val="Bodytext7"/>
        </w:rPr>
        <w:t>rected by conventional glasses, contacts,</w:t>
      </w:r>
      <w:r>
        <w:rPr>
          <w:rStyle w:val="Bodytext8"/>
        </w:rPr>
        <w:t xml:space="preserve"> </w:t>
      </w:r>
      <w:r>
        <w:rPr>
          <w:rStyle w:val="Bodytext7"/>
        </w:rPr>
        <w:t>surgery or medicine. People who have vision loss are said to be visually impaired orto have</w:t>
      </w:r>
      <w:r>
        <w:rPr>
          <w:rStyle w:val="Bodytext8"/>
        </w:rPr>
        <w:t xml:space="preserve"> </w:t>
      </w:r>
      <w:r>
        <w:rPr>
          <w:rStyle w:val="Bodytext7"/>
        </w:rPr>
        <w:t>Low Vision and their vision loss is usually caused by an underlying eye disease such as:</w:t>
      </w:r>
    </w:p>
    <w:p w:rsidR="00326187" w:rsidRDefault="00DD7CB4">
      <w:pPr>
        <w:pStyle w:val="Bodytext0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4" w:line="210" w:lineRule="exact"/>
        <w:ind w:left="700"/>
      </w:pPr>
      <w:r>
        <w:rPr>
          <w:rStyle w:val="Bodytext7"/>
        </w:rPr>
        <w:t xml:space="preserve">Age-related Macular Degeneration </w:t>
      </w:r>
      <w:r>
        <w:rPr>
          <w:rStyle w:val="Bodytext7"/>
        </w:rPr>
        <w:t>(AMD)</w:t>
      </w:r>
    </w:p>
    <w:p w:rsidR="00326187" w:rsidRDefault="00DD7CB4">
      <w:pPr>
        <w:pStyle w:val="Bodytext0"/>
        <w:numPr>
          <w:ilvl w:val="0"/>
          <w:numId w:val="1"/>
        </w:numPr>
        <w:shd w:val="clear" w:color="auto" w:fill="auto"/>
        <w:tabs>
          <w:tab w:val="left" w:pos="737"/>
        </w:tabs>
        <w:spacing w:before="0" w:after="0" w:line="210" w:lineRule="exact"/>
        <w:ind w:left="700"/>
      </w:pPr>
      <w:r>
        <w:rPr>
          <w:rStyle w:val="Bodytext7"/>
        </w:rPr>
        <w:t>Diabetic Retinopathy</w:t>
      </w:r>
    </w:p>
    <w:p w:rsidR="00326187" w:rsidRDefault="00DD7CB4">
      <w:pPr>
        <w:pStyle w:val="Bodytext0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66" w:lineRule="exact"/>
        <w:ind w:left="700"/>
      </w:pPr>
      <w:r>
        <w:rPr>
          <w:rStyle w:val="Bodytext7"/>
        </w:rPr>
        <w:t>Glaucoma</w:t>
      </w:r>
    </w:p>
    <w:p w:rsidR="00326187" w:rsidRDefault="00DD7CB4">
      <w:pPr>
        <w:pStyle w:val="Bodytext0"/>
        <w:numPr>
          <w:ilvl w:val="0"/>
          <w:numId w:val="1"/>
        </w:numPr>
        <w:shd w:val="clear" w:color="auto" w:fill="auto"/>
        <w:tabs>
          <w:tab w:val="left" w:pos="727"/>
        </w:tabs>
        <w:spacing w:before="0" w:after="0" w:line="266" w:lineRule="exact"/>
        <w:ind w:left="700"/>
      </w:pPr>
      <w:r>
        <w:rPr>
          <w:rStyle w:val="Bodytext7"/>
        </w:rPr>
        <w:t>Cataracts</w:t>
      </w:r>
    </w:p>
    <w:p w:rsidR="00326187" w:rsidRDefault="00DD7CB4">
      <w:pPr>
        <w:pStyle w:val="Bodytext0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60" w:line="266" w:lineRule="exact"/>
        <w:ind w:left="700" w:right="40"/>
      </w:pPr>
      <w:r>
        <w:rPr>
          <w:rStyle w:val="Bodytext7"/>
        </w:rPr>
        <w:t>Other eye diseases and conditions:</w:t>
      </w:r>
      <w:r>
        <w:rPr>
          <w:rStyle w:val="Bodytext7"/>
        </w:rPr>
        <w:t>־</w:t>
      </w:r>
      <w:r>
        <w:rPr>
          <w:rStyle w:val="Bodytext7"/>
        </w:rPr>
        <w:t xml:space="preserve"> There are a number of other eye diseases and</w:t>
      </w:r>
      <w:r>
        <w:rPr>
          <w:rStyle w:val="Bodytext8"/>
        </w:rPr>
        <w:t xml:space="preserve"> </w:t>
      </w:r>
      <w:r>
        <w:rPr>
          <w:rStyle w:val="Bodytext7"/>
        </w:rPr>
        <w:t>conditions that can cause vision loss. Eye diseases such as Stargardt's, Retinopathy</w:t>
      </w:r>
      <w:r>
        <w:rPr>
          <w:rStyle w:val="Bodytext8"/>
        </w:rPr>
        <w:t xml:space="preserve"> </w:t>
      </w:r>
      <w:r>
        <w:rPr>
          <w:rStyle w:val="Bodytext7"/>
        </w:rPr>
        <w:t>of Prematurity and conditions such as Albinism can all cause vision problems. Other</w:t>
      </w:r>
      <w:r>
        <w:rPr>
          <w:rStyle w:val="Bodytext8"/>
        </w:rPr>
        <w:t xml:space="preserve"> </w:t>
      </w:r>
      <w:r>
        <w:rPr>
          <w:rStyle w:val="Bodytext7"/>
        </w:rPr>
        <w:t>conditions such as strokes and traumatic brain injuries (TBIs) can also cause vision</w:t>
      </w:r>
      <w:r>
        <w:rPr>
          <w:rStyle w:val="Bodytext8"/>
        </w:rPr>
        <w:t xml:space="preserve"> </w:t>
      </w:r>
      <w:r>
        <w:rPr>
          <w:rStyle w:val="Bodytext7"/>
        </w:rPr>
        <w:t>impairments.</w:t>
      </w:r>
    </w:p>
    <w:p w:rsidR="00326187" w:rsidRDefault="00DD7CB4">
      <w:pPr>
        <w:pStyle w:val="Bodytext0"/>
        <w:shd w:val="clear" w:color="auto" w:fill="auto"/>
        <w:spacing w:before="0" w:after="242" w:line="266" w:lineRule="exact"/>
        <w:ind w:left="80" w:right="40" w:firstLine="0"/>
      </w:pPr>
      <w:r>
        <w:rPr>
          <w:rStyle w:val="Bodytext7"/>
        </w:rPr>
        <w:t>Those with Low Vision typically have difficulty reading, writing, watching</w:t>
      </w:r>
      <w:r>
        <w:rPr>
          <w:rStyle w:val="Bodytext7"/>
        </w:rPr>
        <w:t xml:space="preserve"> television,</w:t>
      </w:r>
      <w:r>
        <w:rPr>
          <w:rStyle w:val="Bodytext8"/>
        </w:rPr>
        <w:t xml:space="preserve"> </w:t>
      </w:r>
      <w:r>
        <w:rPr>
          <w:rStyle w:val="Bodytext7"/>
        </w:rPr>
        <w:t>recognizing people's faces or engaging in other daily living tasks. Fortunately, the visually</w:t>
      </w:r>
      <w:r>
        <w:rPr>
          <w:rStyle w:val="Bodytext8"/>
        </w:rPr>
        <w:t xml:space="preserve"> </w:t>
      </w:r>
      <w:r>
        <w:rPr>
          <w:rStyle w:val="Bodytext7"/>
        </w:rPr>
        <w:t>impaired can be helped with a service called Low Vision Rehabilitation Care.</w:t>
      </w:r>
    </w:p>
    <w:p w:rsidR="00326187" w:rsidRDefault="00DD7CB4">
      <w:pPr>
        <w:pStyle w:val="Bodytext0"/>
        <w:shd w:val="clear" w:color="auto" w:fill="auto"/>
        <w:spacing w:before="0" w:after="343" w:line="264" w:lineRule="exact"/>
        <w:ind w:left="80" w:right="40" w:firstLine="0"/>
      </w:pPr>
      <w:r>
        <w:rPr>
          <w:rStyle w:val="Bodytext7"/>
        </w:rPr>
        <w:t>Low Vision affects many Activities of Daily Living (ADLs), and many peop</w:t>
      </w:r>
      <w:r>
        <w:rPr>
          <w:rStyle w:val="Bodytext7"/>
        </w:rPr>
        <w:t>le are restricted due</w:t>
      </w:r>
      <w:r>
        <w:rPr>
          <w:rStyle w:val="Bodytext8"/>
        </w:rPr>
        <w:t xml:space="preserve"> </w:t>
      </w:r>
      <w:r>
        <w:rPr>
          <w:rStyle w:val="Bodytext7"/>
        </w:rPr>
        <w:t>to the acuity levels with which they must live. Difficulty with reading, writing, watching TV,</w:t>
      </w:r>
      <w:r>
        <w:rPr>
          <w:rStyle w:val="Bodytext8"/>
        </w:rPr>
        <w:t xml:space="preserve"> </w:t>
      </w:r>
      <w:r>
        <w:rPr>
          <w:rStyle w:val="Bodytext7"/>
        </w:rPr>
        <w:t>spotting objects from a distance, and enjoying hobbies is the result. However, with the</w:t>
      </w:r>
      <w:r>
        <w:rPr>
          <w:rStyle w:val="Bodytext8"/>
        </w:rPr>
        <w:t xml:space="preserve"> </w:t>
      </w:r>
      <w:r>
        <w:rPr>
          <w:rStyle w:val="Bodytext7"/>
        </w:rPr>
        <w:t>correct optical device and training, many Low Visio</w:t>
      </w:r>
      <w:r>
        <w:rPr>
          <w:rStyle w:val="Bodytext7"/>
        </w:rPr>
        <w:t>n patients can once again perform routine</w:t>
      </w:r>
      <w:r>
        <w:rPr>
          <w:rStyle w:val="Bodytext8"/>
        </w:rPr>
        <w:t xml:space="preserve"> </w:t>
      </w:r>
      <w:r>
        <w:rPr>
          <w:rStyle w:val="Bodytext7"/>
        </w:rPr>
        <w:t>daily activities and regain much of their lost independence.</w:t>
      </w:r>
    </w:p>
    <w:p w:rsidR="00326187" w:rsidRDefault="00DD7CB4">
      <w:pPr>
        <w:pStyle w:val="Bodytext0"/>
        <w:shd w:val="clear" w:color="auto" w:fill="auto"/>
        <w:spacing w:before="0" w:after="0" w:line="210" w:lineRule="exact"/>
        <w:ind w:left="4500" w:firstLine="0"/>
        <w:jc w:val="left"/>
        <w:sectPr w:rsidR="00326187">
          <w:type w:val="continuous"/>
          <w:pgSz w:w="11905" w:h="16837"/>
          <w:pgMar w:top="388" w:right="1283" w:bottom="359" w:left="2941" w:header="0" w:footer="3" w:gutter="0"/>
          <w:cols w:space="720"/>
          <w:noEndnote/>
          <w:docGrid w:linePitch="360"/>
        </w:sectPr>
      </w:pPr>
      <w:r>
        <w:rPr>
          <w:rStyle w:val="Bodytext9"/>
          <w:vertAlign w:val="superscript"/>
        </w:rPr>
        <w:t>1</w:t>
      </w:r>
      <w:r>
        <w:rPr>
          <w:rStyle w:val="Bodytext9"/>
        </w:rPr>
        <w:t xml:space="preserve"> </w:t>
      </w:r>
      <w:r>
        <w:rPr>
          <w:rStyle w:val="Bodytext7"/>
        </w:rPr>
        <w:t>' , *tf</w:t>
      </w:r>
    </w:p>
    <w:p w:rsidR="00326187" w:rsidRDefault="00DD7CB4">
      <w:pPr>
        <w:pStyle w:val="Bodytext31"/>
        <w:shd w:val="clear" w:color="auto" w:fill="auto"/>
        <w:spacing w:line="200" w:lineRule="exact"/>
        <w:sectPr w:rsidR="00326187">
          <w:pgSz w:w="11905" w:h="16837"/>
          <w:pgMar w:top="2980" w:right="5695" w:bottom="2049" w:left="4334" w:header="0" w:footer="3" w:gutter="0"/>
          <w:cols w:space="720"/>
          <w:noEndnote/>
          <w:docGrid w:linePitch="360"/>
        </w:sectPr>
      </w:pPr>
      <w:r>
        <w:rPr>
          <w:rStyle w:val="Bodytext32"/>
          <w:lang/>
        </w:rPr>
        <w:lastRenderedPageBreak/>
        <w:t xml:space="preserve">Low vision </w:t>
      </w:r>
      <w:r>
        <w:rPr>
          <w:rStyle w:val="Bodytext32"/>
        </w:rPr>
        <w:t>devices</w:t>
      </w:r>
    </w:p>
    <w:p w:rsidR="00326187" w:rsidRDefault="00DD7CB4">
      <w:pPr>
        <w:rPr>
          <w:sz w:val="0"/>
          <w:szCs w:val="0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1988185</wp:posOffset>
            </wp:positionH>
            <wp:positionV relativeFrom="paragraph">
              <wp:posOffset>0</wp:posOffset>
            </wp:positionV>
            <wp:extent cx="1319530" cy="975360"/>
            <wp:effectExtent l="0" t="0" r="0" b="0"/>
            <wp:wrapSquare wrapText="bothSides"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6187" w:rsidRDefault="00DD7CB4">
      <w:pPr>
        <w:pStyle w:val="Picturecaption0"/>
        <w:framePr w:w="1166" w:h="210" w:wrap="around" w:vAnchor="text" w:hAnchor="margin" w:x="5153" w:y="858"/>
        <w:shd w:val="clear" w:color="auto" w:fill="auto"/>
        <w:spacing w:line="210" w:lineRule="exact"/>
      </w:pPr>
      <w:r>
        <w:t xml:space="preserve">?comprises </w:t>
      </w:r>
      <w:r>
        <w:rPr>
          <w:lang w:val="nl"/>
        </w:rPr>
        <w:t>of:</w:t>
      </w:r>
    </w:p>
    <w:p w:rsidR="00326187" w:rsidRDefault="00DD7CB4">
      <w:pPr>
        <w:pStyle w:val="Bodytext0"/>
        <w:framePr w:w="3834" w:h="210" w:wrap="around" w:vAnchor="text" w:hAnchor="margin" w:x="-643" w:y="863"/>
        <w:shd w:val="clear" w:color="auto" w:fill="auto"/>
        <w:spacing w:before="0" w:after="0" w:line="210" w:lineRule="exact"/>
        <w:ind w:left="100" w:firstLine="0"/>
        <w:jc w:val="left"/>
      </w:pPr>
      <w:r>
        <w:rPr>
          <w:rStyle w:val="Bodytexta"/>
        </w:rPr>
        <w:t xml:space="preserve">Low </w:t>
      </w:r>
      <w:r>
        <w:rPr>
          <w:rStyle w:val="Bodytexta"/>
          <w:lang/>
        </w:rPr>
        <w:t xml:space="preserve">vision </w:t>
      </w:r>
      <w:r>
        <w:rPr>
          <w:rStyle w:val="Bodytexta"/>
        </w:rPr>
        <w:t xml:space="preserve">devices </w:t>
      </w:r>
      <w:r>
        <w:rPr>
          <w:rStyle w:val="Bodytexta"/>
          <w:lang/>
        </w:rPr>
        <w:t xml:space="preserve">on a </w:t>
      </w:r>
      <w:r>
        <w:rPr>
          <w:rStyle w:val="Bodytexta"/>
        </w:rPr>
        <w:t xml:space="preserve">broad </w:t>
      </w:r>
      <w:r>
        <w:rPr>
          <w:rStyle w:val="Bodytexta"/>
          <w:lang/>
        </w:rPr>
        <w:t>classification</w:t>
      </w:r>
    </w:p>
    <w:p w:rsidR="00326187" w:rsidRDefault="00326187">
      <w:pPr>
        <w:rPr>
          <w:sz w:val="2"/>
          <w:szCs w:val="2"/>
        </w:rPr>
        <w:sectPr w:rsidR="00326187">
          <w:type w:val="continuous"/>
          <w:pgSz w:w="11905" w:h="16837"/>
          <w:pgMar w:top="3014" w:right="2237" w:bottom="2049" w:left="4248" w:header="0" w:footer="3" w:gutter="0"/>
          <w:cols w:space="720"/>
          <w:noEndnote/>
          <w:docGrid w:linePitch="360"/>
        </w:sectPr>
      </w:pPr>
    </w:p>
    <w:p w:rsidR="00326187" w:rsidRDefault="00326187">
      <w:pPr>
        <w:framePr w:w="9617" w:h="1873" w:hRule="exact" w:wrap="notBeside" w:vAnchor="text" w:hAnchor="text" w:xAlign="center" w:y="1" w:anchorLock="1"/>
      </w:pPr>
    </w:p>
    <w:p w:rsidR="00326187" w:rsidRDefault="00DD7CB4">
      <w:pPr>
        <w:rPr>
          <w:sz w:val="2"/>
          <w:szCs w:val="2"/>
        </w:rPr>
        <w:sectPr w:rsidR="0032618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326187" w:rsidRDefault="00DD7CB4">
      <w:pPr>
        <w:pStyle w:val="Bodytext0"/>
        <w:numPr>
          <w:ilvl w:val="1"/>
          <w:numId w:val="1"/>
        </w:numPr>
        <w:shd w:val="clear" w:color="auto" w:fill="auto"/>
        <w:tabs>
          <w:tab w:val="left" w:pos="234"/>
          <w:tab w:val="left" w:pos="2978"/>
        </w:tabs>
        <w:spacing w:before="0" w:after="0" w:line="210" w:lineRule="exact"/>
        <w:ind w:left="40" w:firstLine="0"/>
      </w:pPr>
      <w:r>
        <w:rPr>
          <w:rStyle w:val="Bodytexta"/>
        </w:rPr>
        <w:lastRenderedPageBreak/>
        <w:t>Optical aids</w:t>
      </w:r>
      <w:r>
        <w:rPr>
          <w:rStyle w:val="Bodytexta"/>
        </w:rPr>
        <w:tab/>
      </w:r>
      <w:r>
        <w:rPr>
          <w:lang/>
        </w:rPr>
        <w:t>»</w:t>
      </w:r>
    </w:p>
    <w:p w:rsidR="00326187" w:rsidRDefault="00DD7CB4">
      <w:pPr>
        <w:pStyle w:val="Bodytext0"/>
        <w:numPr>
          <w:ilvl w:val="1"/>
          <w:numId w:val="1"/>
        </w:numPr>
        <w:shd w:val="clear" w:color="auto" w:fill="auto"/>
        <w:tabs>
          <w:tab w:val="left" w:pos="244"/>
        </w:tabs>
        <w:spacing w:before="0" w:after="224" w:line="210" w:lineRule="exact"/>
        <w:ind w:left="40" w:firstLine="0"/>
      </w:pPr>
      <w:r>
        <w:rPr>
          <w:rStyle w:val="Bodytexta"/>
        </w:rPr>
        <w:t>Non optical aids</w:t>
      </w:r>
    </w:p>
    <w:p w:rsidR="00326187" w:rsidRDefault="00DD7CB4">
      <w:pPr>
        <w:pStyle w:val="Bodytext31"/>
        <w:shd w:val="clear" w:color="auto" w:fill="auto"/>
        <w:spacing w:line="250" w:lineRule="exact"/>
        <w:ind w:left="40"/>
        <w:jc w:val="both"/>
      </w:pPr>
      <w:r>
        <w:rPr>
          <w:rStyle w:val="Bodytext32"/>
        </w:rPr>
        <w:t>Optica¡ aids/devices</w:t>
      </w:r>
      <w:r>
        <w:rPr>
          <w:rStyle w:val="Bodytext3105pt"/>
        </w:rPr>
        <w:t xml:space="preserve"> consists of</w:t>
      </w:r>
    </w:p>
    <w:p w:rsidR="00326187" w:rsidRDefault="00DD7CB4">
      <w:pPr>
        <w:pStyle w:val="Bodytext0"/>
        <w:numPr>
          <w:ilvl w:val="2"/>
          <w:numId w:val="1"/>
        </w:numPr>
        <w:shd w:val="clear" w:color="auto" w:fill="auto"/>
        <w:tabs>
          <w:tab w:val="left" w:pos="242"/>
        </w:tabs>
        <w:spacing w:before="0" w:after="0" w:line="250" w:lineRule="exact"/>
        <w:ind w:left="40" w:firstLine="0"/>
      </w:pPr>
      <w:r>
        <w:rPr>
          <w:rStyle w:val="Bodytexta"/>
        </w:rPr>
        <w:t>Telescopes</w:t>
      </w:r>
    </w:p>
    <w:p w:rsidR="00326187" w:rsidRDefault="00DD7CB4">
      <w:pPr>
        <w:pStyle w:val="Bodytext0"/>
        <w:numPr>
          <w:ilvl w:val="2"/>
          <w:numId w:val="1"/>
        </w:numPr>
        <w:shd w:val="clear" w:color="auto" w:fill="auto"/>
        <w:tabs>
          <w:tab w:val="left" w:pos="234"/>
        </w:tabs>
        <w:spacing w:before="0" w:after="0" w:line="250" w:lineRule="exact"/>
        <w:ind w:left="40" w:firstLine="0"/>
      </w:pPr>
      <w:r>
        <w:rPr>
          <w:rStyle w:val="Bodytexta"/>
        </w:rPr>
        <w:t xml:space="preserve">Ashperic </w:t>
      </w:r>
      <w:r>
        <w:rPr>
          <w:rStyle w:val="Bodytexta"/>
          <w:lang/>
        </w:rPr>
        <w:t xml:space="preserve">lenticular </w:t>
      </w:r>
      <w:r>
        <w:rPr>
          <w:rStyle w:val="Bodytexta"/>
          <w:lang/>
        </w:rPr>
        <w:t xml:space="preserve">spectacle </w:t>
      </w:r>
      <w:r>
        <w:rPr>
          <w:rStyle w:val="Bodytexta"/>
        </w:rPr>
        <w:t>lenses.</w:t>
      </w:r>
    </w:p>
    <w:p w:rsidR="00326187" w:rsidRDefault="00DD7CB4">
      <w:pPr>
        <w:pStyle w:val="Bodytext0"/>
        <w:numPr>
          <w:ilvl w:val="2"/>
          <w:numId w:val="1"/>
        </w:numPr>
        <w:shd w:val="clear" w:color="auto" w:fill="auto"/>
        <w:tabs>
          <w:tab w:val="left" w:pos="254"/>
        </w:tabs>
        <w:spacing w:before="0" w:after="0" w:line="250" w:lineRule="exact"/>
        <w:ind w:left="40" w:firstLine="0"/>
      </w:pPr>
      <w:r>
        <w:rPr>
          <w:rStyle w:val="Bodytexta"/>
        </w:rPr>
        <w:t xml:space="preserve">Hand </w:t>
      </w:r>
      <w:r>
        <w:rPr>
          <w:rStyle w:val="Bodytexta"/>
          <w:lang/>
        </w:rPr>
        <w:t>magnifier</w:t>
      </w:r>
    </w:p>
    <w:p w:rsidR="00326187" w:rsidRDefault="00DD7CB4">
      <w:pPr>
        <w:pStyle w:val="Bodytext0"/>
        <w:numPr>
          <w:ilvl w:val="2"/>
          <w:numId w:val="1"/>
        </w:numPr>
        <w:shd w:val="clear" w:color="auto" w:fill="auto"/>
        <w:tabs>
          <w:tab w:val="left" w:pos="246"/>
        </w:tabs>
        <w:spacing w:before="0" w:after="0" w:line="250" w:lineRule="exact"/>
        <w:ind w:left="40" w:firstLine="0"/>
      </w:pPr>
      <w:r>
        <w:rPr>
          <w:rStyle w:val="Bodytexta"/>
        </w:rPr>
        <w:t xml:space="preserve">Stand </w:t>
      </w:r>
      <w:r>
        <w:rPr>
          <w:rStyle w:val="Bodytexta"/>
          <w:lang/>
        </w:rPr>
        <w:t>magnifier</w:t>
      </w:r>
    </w:p>
    <w:p w:rsidR="00326187" w:rsidRDefault="00DD7CB4">
      <w:pPr>
        <w:pStyle w:val="Bodytext0"/>
        <w:numPr>
          <w:ilvl w:val="2"/>
          <w:numId w:val="1"/>
        </w:numPr>
        <w:shd w:val="clear" w:color="auto" w:fill="auto"/>
        <w:tabs>
          <w:tab w:val="left" w:pos="244"/>
        </w:tabs>
        <w:spacing w:before="0" w:after="0" w:line="250" w:lineRule="exact"/>
        <w:ind w:left="40" w:firstLine="0"/>
      </w:pPr>
      <w:r>
        <w:rPr>
          <w:rStyle w:val="Bodytexta"/>
        </w:rPr>
        <w:t>Fresnel prism</w:t>
      </w:r>
    </w:p>
    <w:p w:rsidR="00326187" w:rsidRDefault="00DD7CB4">
      <w:pPr>
        <w:pStyle w:val="Bodytext0"/>
        <w:numPr>
          <w:ilvl w:val="2"/>
          <w:numId w:val="1"/>
        </w:numPr>
        <w:shd w:val="clear" w:color="auto" w:fill="auto"/>
        <w:tabs>
          <w:tab w:val="left" w:pos="239"/>
        </w:tabs>
        <w:spacing w:before="0" w:after="0" w:line="250" w:lineRule="exact"/>
        <w:ind w:left="40" w:firstLine="0"/>
      </w:pPr>
      <w:r>
        <w:rPr>
          <w:rStyle w:val="Bodytexta"/>
        </w:rPr>
        <w:t>Prismospheres</w:t>
      </w:r>
    </w:p>
    <w:p w:rsidR="00326187" w:rsidRDefault="00DD7CB4">
      <w:pPr>
        <w:pStyle w:val="Bodytext0"/>
        <w:numPr>
          <w:ilvl w:val="2"/>
          <w:numId w:val="1"/>
        </w:numPr>
        <w:shd w:val="clear" w:color="auto" w:fill="auto"/>
        <w:tabs>
          <w:tab w:val="left" w:pos="254"/>
        </w:tabs>
        <w:spacing w:before="0" w:after="0" w:line="250" w:lineRule="exact"/>
        <w:ind w:left="40" w:firstLine="0"/>
      </w:pPr>
      <w:r>
        <w:rPr>
          <w:rStyle w:val="Bodytexta"/>
        </w:rPr>
        <w:t xml:space="preserve">Paper weight </w:t>
      </w:r>
      <w:r>
        <w:rPr>
          <w:rStyle w:val="Bodytexta"/>
          <w:lang/>
        </w:rPr>
        <w:t>magnifier</w:t>
      </w:r>
    </w:p>
    <w:p w:rsidR="00326187" w:rsidRDefault="00DD7CB4">
      <w:pPr>
        <w:pStyle w:val="Bodytext0"/>
        <w:numPr>
          <w:ilvl w:val="2"/>
          <w:numId w:val="1"/>
        </w:numPr>
        <w:shd w:val="clear" w:color="auto" w:fill="auto"/>
        <w:tabs>
          <w:tab w:val="left" w:pos="263"/>
        </w:tabs>
        <w:spacing w:before="0" w:after="0" w:line="250" w:lineRule="exact"/>
        <w:ind w:left="40" w:firstLine="0"/>
      </w:pPr>
      <w:r>
        <w:rPr>
          <w:rStyle w:val="Bodytexta"/>
        </w:rPr>
        <w:t xml:space="preserve">Bar </w:t>
      </w:r>
      <w:r>
        <w:rPr>
          <w:rStyle w:val="Bodytexta"/>
          <w:lang/>
        </w:rPr>
        <w:t>magnifier</w:t>
      </w:r>
    </w:p>
    <w:p w:rsidR="00326187" w:rsidRDefault="00DD7CB4">
      <w:pPr>
        <w:pStyle w:val="Bodytext0"/>
        <w:numPr>
          <w:ilvl w:val="2"/>
          <w:numId w:val="1"/>
        </w:numPr>
        <w:shd w:val="clear" w:color="auto" w:fill="auto"/>
        <w:tabs>
          <w:tab w:val="left" w:pos="254"/>
        </w:tabs>
        <w:spacing w:before="0" w:after="0" w:line="250" w:lineRule="exact"/>
        <w:ind w:left="40" w:firstLine="0"/>
      </w:pPr>
      <w:r>
        <w:rPr>
          <w:rStyle w:val="Bodytexta"/>
        </w:rPr>
        <w:t xml:space="preserve">Pocket </w:t>
      </w:r>
      <w:r>
        <w:rPr>
          <w:rStyle w:val="Bodytexta"/>
          <w:lang/>
        </w:rPr>
        <w:t>magnifier</w:t>
      </w:r>
    </w:p>
    <w:p w:rsidR="00326187" w:rsidRDefault="00DD7CB4">
      <w:pPr>
        <w:pStyle w:val="Bodytext0"/>
        <w:numPr>
          <w:ilvl w:val="2"/>
          <w:numId w:val="1"/>
        </w:numPr>
        <w:shd w:val="clear" w:color="auto" w:fill="auto"/>
        <w:tabs>
          <w:tab w:val="left" w:pos="342"/>
        </w:tabs>
        <w:spacing w:before="0" w:after="180" w:line="250" w:lineRule="exact"/>
        <w:ind w:left="40" w:firstLine="0"/>
      </w:pPr>
      <w:r>
        <w:rPr>
          <w:rStyle w:val="Bodytexta"/>
        </w:rPr>
        <w:t xml:space="preserve">Electronic aids as Closed Circuit </w:t>
      </w:r>
      <w:r>
        <w:rPr>
          <w:rStyle w:val="Bodytexta"/>
          <w:lang/>
        </w:rPr>
        <w:t xml:space="preserve">Televisión </w:t>
      </w:r>
      <w:r>
        <w:rPr>
          <w:rStyle w:val="Bodytexta"/>
        </w:rPr>
        <w:t>System</w:t>
      </w:r>
    </w:p>
    <w:p w:rsidR="00326187" w:rsidRDefault="00DD7CB4">
      <w:pPr>
        <w:pStyle w:val="Bodytext0"/>
        <w:shd w:val="clear" w:color="auto" w:fill="auto"/>
        <w:spacing w:before="0" w:after="0" w:line="250" w:lineRule="exact"/>
        <w:ind w:left="40" w:firstLine="0"/>
      </w:pPr>
      <w:r>
        <w:rPr>
          <w:rStyle w:val="Bodytext10pt"/>
        </w:rPr>
        <w:t>Non optical</w:t>
      </w:r>
      <w:r>
        <w:rPr>
          <w:rStyle w:val="Bodytexta"/>
        </w:rPr>
        <w:t xml:space="preserve"> devices Includes </w:t>
      </w:r>
      <w:r>
        <w:rPr>
          <w:rStyle w:val="Bodytexta"/>
          <w:lang/>
        </w:rPr>
        <w:t xml:space="preserve">seven categories </w:t>
      </w:r>
      <w:r>
        <w:rPr>
          <w:rStyle w:val="Bodytexta"/>
        </w:rPr>
        <w:t>of devices as mentioned below.</w:t>
      </w:r>
    </w:p>
    <w:p w:rsidR="00326187" w:rsidRDefault="00DD7CB4">
      <w:pPr>
        <w:pStyle w:val="Bodytext0"/>
        <w:numPr>
          <w:ilvl w:val="3"/>
          <w:numId w:val="1"/>
        </w:numPr>
        <w:shd w:val="clear" w:color="auto" w:fill="auto"/>
        <w:tabs>
          <w:tab w:val="left" w:pos="239"/>
        </w:tabs>
        <w:spacing w:before="0" w:after="0" w:line="250" w:lineRule="exact"/>
        <w:ind w:left="40" w:firstLine="0"/>
      </w:pPr>
      <w:r>
        <w:rPr>
          <w:rStyle w:val="Bodytexta"/>
          <w:lang/>
        </w:rPr>
        <w:t xml:space="preserve">Large </w:t>
      </w:r>
      <w:r>
        <w:rPr>
          <w:rStyle w:val="Bodytexta"/>
        </w:rPr>
        <w:t>print books</w:t>
      </w:r>
    </w:p>
    <w:p w:rsidR="00326187" w:rsidRDefault="00DD7CB4">
      <w:pPr>
        <w:pStyle w:val="Bodytext0"/>
        <w:numPr>
          <w:ilvl w:val="3"/>
          <w:numId w:val="1"/>
        </w:numPr>
        <w:shd w:val="clear" w:color="auto" w:fill="auto"/>
        <w:tabs>
          <w:tab w:val="left" w:pos="244"/>
        </w:tabs>
        <w:spacing w:before="0" w:after="0" w:line="250" w:lineRule="exact"/>
        <w:ind w:left="40" w:firstLine="0"/>
      </w:pPr>
      <w:r>
        <w:rPr>
          <w:rStyle w:val="Bodytexta"/>
        </w:rPr>
        <w:t xml:space="preserve">Reading stand that supports </w:t>
      </w:r>
      <w:r>
        <w:rPr>
          <w:rStyle w:val="Bodytexta"/>
          <w:lang/>
        </w:rPr>
        <w:t xml:space="preserve">posture </w:t>
      </w:r>
      <w:r>
        <w:rPr>
          <w:rStyle w:val="Bodytexta"/>
        </w:rPr>
        <w:t>and comfort.</w:t>
      </w:r>
    </w:p>
    <w:p w:rsidR="00326187" w:rsidRDefault="00DD7CB4">
      <w:pPr>
        <w:pStyle w:val="Bodytext0"/>
        <w:numPr>
          <w:ilvl w:val="3"/>
          <w:numId w:val="1"/>
        </w:numPr>
        <w:shd w:val="clear" w:color="auto" w:fill="auto"/>
        <w:tabs>
          <w:tab w:val="left" w:pos="244"/>
        </w:tabs>
        <w:spacing w:before="0" w:after="0" w:line="250" w:lineRule="exact"/>
        <w:ind w:left="40" w:right="920" w:firstLine="0"/>
        <w:jc w:val="left"/>
      </w:pPr>
      <w:r>
        <w:rPr>
          <w:rStyle w:val="Bodytexta"/>
          <w:lang/>
        </w:rPr>
        <w:t xml:space="preserve">Illumination </w:t>
      </w:r>
      <w:r>
        <w:rPr>
          <w:rStyle w:val="Bodytexta"/>
        </w:rPr>
        <w:t xml:space="preserve">devices such as fluorescent lamps and glare </w:t>
      </w:r>
      <w:r>
        <w:rPr>
          <w:rStyle w:val="Bodytexta"/>
          <w:lang/>
        </w:rPr>
        <w:t xml:space="preserve">control </w:t>
      </w:r>
      <w:r>
        <w:rPr>
          <w:rStyle w:val="Bodytexta"/>
        </w:rPr>
        <w:t>devices such as</w:t>
      </w:r>
      <w:r>
        <w:rPr>
          <w:rStyle w:val="Bodytextc"/>
          <w:lang w:val="nl"/>
        </w:rPr>
        <w:t xml:space="preserve"> </w:t>
      </w:r>
      <w:r>
        <w:rPr>
          <w:rStyle w:val="Bodytexta"/>
        </w:rPr>
        <w:t>photochromatic glasses.</w:t>
      </w:r>
    </w:p>
    <w:p w:rsidR="00326187" w:rsidRDefault="00DD7CB4">
      <w:pPr>
        <w:pStyle w:val="Bodytext0"/>
        <w:numPr>
          <w:ilvl w:val="3"/>
          <w:numId w:val="1"/>
        </w:numPr>
        <w:shd w:val="clear" w:color="auto" w:fill="auto"/>
        <w:tabs>
          <w:tab w:val="left" w:pos="237"/>
        </w:tabs>
        <w:spacing w:before="0" w:after="0" w:line="250" w:lineRule="exact"/>
        <w:ind w:left="40" w:firstLine="0"/>
      </w:pPr>
      <w:r>
        <w:rPr>
          <w:rStyle w:val="Bodytexta"/>
        </w:rPr>
        <w:t>Writing devices as typoscopes</w:t>
      </w:r>
    </w:p>
    <w:p w:rsidR="00326187" w:rsidRDefault="00DD7CB4">
      <w:pPr>
        <w:pStyle w:val="Bodytext0"/>
        <w:numPr>
          <w:ilvl w:val="3"/>
          <w:numId w:val="1"/>
        </w:numPr>
        <w:shd w:val="clear" w:color="auto" w:fill="auto"/>
        <w:tabs>
          <w:tab w:val="left" w:pos="246"/>
        </w:tabs>
        <w:spacing w:before="0" w:after="0" w:line="250" w:lineRule="exact"/>
        <w:ind w:left="40" w:firstLine="0"/>
      </w:pPr>
      <w:r>
        <w:rPr>
          <w:rStyle w:val="Bodytexta"/>
          <w:lang/>
        </w:rPr>
        <w:t xml:space="preserve">Medical </w:t>
      </w:r>
      <w:r>
        <w:rPr>
          <w:rStyle w:val="Bodytexta"/>
        </w:rPr>
        <w:t xml:space="preserve">management devices as insulin syringes with </w:t>
      </w:r>
      <w:r>
        <w:rPr>
          <w:rStyle w:val="Bodytexta"/>
          <w:lang/>
        </w:rPr>
        <w:t xml:space="preserve">bold </w:t>
      </w:r>
      <w:r>
        <w:rPr>
          <w:rStyle w:val="Bodytexta"/>
        </w:rPr>
        <w:t>letters</w:t>
      </w:r>
    </w:p>
    <w:p w:rsidR="00326187" w:rsidRDefault="00DD7CB4">
      <w:pPr>
        <w:pStyle w:val="Bodytext0"/>
        <w:numPr>
          <w:ilvl w:val="3"/>
          <w:numId w:val="1"/>
        </w:numPr>
        <w:shd w:val="clear" w:color="auto" w:fill="auto"/>
        <w:tabs>
          <w:tab w:val="left" w:pos="244"/>
        </w:tabs>
        <w:spacing w:before="0" w:after="0" w:line="250" w:lineRule="exact"/>
        <w:ind w:left="40" w:firstLine="0"/>
      </w:pPr>
      <w:r>
        <w:rPr>
          <w:rStyle w:val="Bodytexta"/>
        </w:rPr>
        <w:t xml:space="preserve">Mobility </w:t>
      </w:r>
      <w:r>
        <w:rPr>
          <w:rStyle w:val="Bodytexta"/>
          <w:lang/>
        </w:rPr>
        <w:t>canes</w:t>
      </w:r>
    </w:p>
    <w:p w:rsidR="00326187" w:rsidRDefault="00DD7CB4">
      <w:pPr>
        <w:pStyle w:val="Bodytext0"/>
        <w:numPr>
          <w:ilvl w:val="3"/>
          <w:numId w:val="1"/>
        </w:numPr>
        <w:shd w:val="clear" w:color="auto" w:fill="auto"/>
        <w:tabs>
          <w:tab w:val="left" w:pos="234"/>
        </w:tabs>
        <w:spacing w:before="0" w:after="56" w:line="250" w:lineRule="exact"/>
        <w:ind w:left="40" w:firstLine="0"/>
      </w:pPr>
      <w:r>
        <w:rPr>
          <w:rStyle w:val="Bodytexta"/>
        </w:rPr>
        <w:t xml:space="preserve">Sensory </w:t>
      </w:r>
      <w:r>
        <w:rPr>
          <w:rStyle w:val="Bodytexta"/>
          <w:lang/>
        </w:rPr>
        <w:t xml:space="preserve">substitution </w:t>
      </w:r>
      <w:r>
        <w:rPr>
          <w:rStyle w:val="Bodytexta"/>
        </w:rPr>
        <w:t>devices such as talking books.</w:t>
      </w:r>
    </w:p>
    <w:p w:rsidR="00326187" w:rsidRDefault="00DD7CB4">
      <w:pPr>
        <w:rPr>
          <w:sz w:val="0"/>
          <w:szCs w:val="0"/>
        </w:rPr>
      </w:pPr>
      <w:r>
        <w:rPr>
          <w:noProof/>
          <w:lang w:val="en-US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posOffset>-261620</wp:posOffset>
            </wp:positionH>
            <wp:positionV relativeFrom="paragraph">
              <wp:posOffset>1039495</wp:posOffset>
            </wp:positionV>
            <wp:extent cx="4593590" cy="798830"/>
            <wp:effectExtent l="0" t="0" r="0" b="0"/>
            <wp:wrapTight wrapText="bothSides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ight>
            <wp:docPr id="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3590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6187" w:rsidRDefault="00DD7CB4">
      <w:pPr>
        <w:pStyle w:val="Picturecaption20"/>
        <w:framePr w:w="206" w:h="144" w:wrap="around" w:vAnchor="text" w:hAnchor="margin" w:x="3110" w:y="3222"/>
        <w:shd w:val="clear" w:color="auto" w:fill="auto"/>
        <w:spacing w:line="140" w:lineRule="exact"/>
      </w:pPr>
      <w:r>
        <w:rPr>
          <w:rStyle w:val="Picturecaption21"/>
        </w:rPr>
        <w:t>(t8</w:t>
      </w:r>
    </w:p>
    <w:p w:rsidR="00326187" w:rsidRDefault="00DD7CB4">
      <w:pPr>
        <w:pStyle w:val="Bodytext0"/>
        <w:shd w:val="clear" w:color="auto" w:fill="auto"/>
        <w:tabs>
          <w:tab w:val="left" w:pos="4432"/>
        </w:tabs>
        <w:spacing w:before="0" w:after="1476" w:line="254" w:lineRule="exact"/>
        <w:ind w:left="40" w:right="220" w:firstLine="0"/>
      </w:pPr>
      <w:r>
        <w:rPr>
          <w:rStyle w:val="Bodytexta"/>
        </w:rPr>
        <w:t xml:space="preserve">Low Vision </w:t>
      </w:r>
      <w:r>
        <w:rPr>
          <w:rStyle w:val="Bodytexta"/>
          <w:lang/>
        </w:rPr>
        <w:t xml:space="preserve">Rehabilitation </w:t>
      </w:r>
      <w:r>
        <w:rPr>
          <w:rStyle w:val="Bodytexta"/>
        </w:rPr>
        <w:t xml:space="preserve">service hasto be individualized accordingto the </w:t>
      </w:r>
      <w:r>
        <w:rPr>
          <w:rStyle w:val="Bodytexta"/>
          <w:lang/>
        </w:rPr>
        <w:t xml:space="preserve">patients </w:t>
      </w:r>
      <w:r>
        <w:rPr>
          <w:rStyle w:val="Bodytexta"/>
        </w:rPr>
        <w:t>needs</w:t>
      </w:r>
      <w:r>
        <w:rPr>
          <w:rStyle w:val="Bodytextc"/>
          <w:lang w:val="nl"/>
        </w:rPr>
        <w:t xml:space="preserve"> </w:t>
      </w:r>
      <w:r>
        <w:rPr>
          <w:rStyle w:val="Bodytexta"/>
        </w:rPr>
        <w:t xml:space="preserve">and </w:t>
      </w:r>
      <w:r>
        <w:rPr>
          <w:rStyle w:val="Bodytexta"/>
          <w:lang/>
        </w:rPr>
        <w:t xml:space="preserve">has to be </w:t>
      </w:r>
      <w:r>
        <w:rPr>
          <w:rStyle w:val="Bodytexta"/>
        </w:rPr>
        <w:t xml:space="preserve">tailor-made depending </w:t>
      </w:r>
      <w:r>
        <w:rPr>
          <w:rStyle w:val="Bodytexta"/>
          <w:lang/>
        </w:rPr>
        <w:t xml:space="preserve">on </w:t>
      </w:r>
      <w:r>
        <w:rPr>
          <w:rStyle w:val="Bodytexta"/>
        </w:rPr>
        <w:t xml:space="preserve">various factors such </w:t>
      </w:r>
      <w:r>
        <w:rPr>
          <w:rStyle w:val="Bodytexta"/>
          <w:lang/>
        </w:rPr>
        <w:t xml:space="preserve">as age, </w:t>
      </w:r>
      <w:r>
        <w:rPr>
          <w:rStyle w:val="Bodytexta"/>
          <w:lang/>
        </w:rPr>
        <w:t xml:space="preserve">profession, </w:t>
      </w:r>
      <w:r>
        <w:rPr>
          <w:rStyle w:val="Bodytexta"/>
        </w:rPr>
        <w:t>and patient's</w:t>
      </w:r>
      <w:r>
        <w:rPr>
          <w:rStyle w:val="Bodytextc"/>
          <w:lang w:val="nl"/>
        </w:rPr>
        <w:t xml:space="preserve"> </w:t>
      </w:r>
      <w:r>
        <w:rPr>
          <w:rStyle w:val="Bodytexta"/>
        </w:rPr>
        <w:t xml:space="preserve">needs. Though the management of some diseases is </w:t>
      </w:r>
      <w:r>
        <w:rPr>
          <w:rStyle w:val="Bodytexta"/>
          <w:lang/>
        </w:rPr>
        <w:t xml:space="preserve">specific, </w:t>
      </w:r>
      <w:r>
        <w:rPr>
          <w:rStyle w:val="Bodytexta"/>
        </w:rPr>
        <w:t xml:space="preserve">more </w:t>
      </w:r>
      <w:r>
        <w:rPr>
          <w:rStyle w:val="Bodytexta"/>
          <w:lang/>
        </w:rPr>
        <w:t>impor</w:t>
      </w:r>
      <w:r>
        <w:rPr>
          <w:rStyle w:val="Bodytexta"/>
          <w:lang/>
        </w:rPr>
        <w:t xml:space="preserve">tance </w:t>
      </w:r>
      <w:r>
        <w:rPr>
          <w:rStyle w:val="Bodytexta"/>
        </w:rPr>
        <w:t>is given to</w:t>
      </w:r>
      <w:r>
        <w:rPr>
          <w:rStyle w:val="Bodytextc"/>
          <w:lang w:val="nl"/>
        </w:rPr>
        <w:t xml:space="preserve"> </w:t>
      </w:r>
      <w:r>
        <w:rPr>
          <w:rStyle w:val="Bodytexta"/>
        </w:rPr>
        <w:t xml:space="preserve">the </w:t>
      </w:r>
      <w:r>
        <w:rPr>
          <w:rStyle w:val="Bodytexta"/>
          <w:lang/>
        </w:rPr>
        <w:t xml:space="preserve">patients </w:t>
      </w:r>
      <w:r>
        <w:rPr>
          <w:rStyle w:val="Bodytexta"/>
        </w:rPr>
        <w:t xml:space="preserve">requirement; only what is most appropriate in treating low </w:t>
      </w:r>
      <w:r>
        <w:rPr>
          <w:rStyle w:val="Bodytexta"/>
          <w:lang/>
        </w:rPr>
        <w:t xml:space="preserve">vision </w:t>
      </w:r>
      <w:r>
        <w:rPr>
          <w:rStyle w:val="Bodytexta"/>
        </w:rPr>
        <w:t xml:space="preserve">in </w:t>
      </w:r>
      <w:r>
        <w:rPr>
          <w:rStyle w:val="Bodytexta"/>
          <w:lang/>
        </w:rPr>
        <w:t xml:space="preserve">a </w:t>
      </w:r>
      <w:r>
        <w:rPr>
          <w:rStyle w:val="Bodytexta"/>
        </w:rPr>
        <w:t>given</w:t>
      </w:r>
      <w:r>
        <w:rPr>
          <w:rStyle w:val="Bodytextc"/>
          <w:lang w:val="nl"/>
        </w:rPr>
        <w:t xml:space="preserve"> </w:t>
      </w:r>
      <w:r>
        <w:rPr>
          <w:rStyle w:val="Bodytexta"/>
        </w:rPr>
        <w:t xml:space="preserve">environmental </w:t>
      </w:r>
      <w:r>
        <w:rPr>
          <w:rStyle w:val="Bodytexta"/>
          <w:lang/>
        </w:rPr>
        <w:t>condition.</w:t>
      </w:r>
      <w:r>
        <w:rPr>
          <w:rStyle w:val="Bodytexta"/>
          <w:lang/>
        </w:rPr>
        <w:tab/>
      </w:r>
      <w:r>
        <w:rPr>
          <w:lang/>
        </w:rPr>
        <w:t>*</w:t>
      </w:r>
    </w:p>
    <w:p w:rsidR="00326187" w:rsidRDefault="00DD7CB4">
      <w:pPr>
        <w:pStyle w:val="Bodytext0"/>
        <w:shd w:val="clear" w:color="auto" w:fill="auto"/>
        <w:spacing w:before="0" w:after="385" w:line="210" w:lineRule="exact"/>
        <w:ind w:left="40" w:firstLine="0"/>
      </w:pPr>
      <w:r>
        <w:rPr>
          <w:rStyle w:val="Bodytextd"/>
          <w:lang w:val="nl"/>
        </w:rPr>
        <w:t xml:space="preserve">^ÈS- </w:t>
      </w:r>
      <w:r>
        <w:rPr>
          <w:rStyle w:val="Bodytextd"/>
        </w:rPr>
        <w:t xml:space="preserve">«,è,:;: BÈrL». </w:t>
      </w:r>
      <w:r>
        <w:rPr>
          <w:rStyle w:val="Bodytextd"/>
          <w:lang/>
        </w:rPr>
        <w:t>״</w:t>
      </w:r>
      <w:r>
        <w:rPr>
          <w:rStyle w:val="Bodytextd"/>
          <w:lang/>
        </w:rPr>
        <w:t xml:space="preserve"> </w:t>
      </w:r>
      <w:r>
        <w:rPr>
          <w:rStyle w:val="Bodytextd"/>
          <w:lang/>
        </w:rPr>
        <w:t xml:space="preserve">lili/' </w:t>
      </w:r>
      <w:r>
        <w:rPr>
          <w:rStyle w:val="Bodytextd"/>
          <w:lang/>
        </w:rPr>
        <w:t>llM</w:t>
      </w:r>
    </w:p>
    <w:p w:rsidR="00326187" w:rsidRDefault="00DD7CB4">
      <w:pPr>
        <w:pStyle w:val="Bodytext0"/>
        <w:shd w:val="clear" w:color="auto" w:fill="auto"/>
        <w:spacing w:before="0" w:after="0" w:line="210" w:lineRule="exact"/>
        <w:ind w:left="5960" w:firstLine="0"/>
        <w:jc w:val="left"/>
      </w:pPr>
      <w:r>
        <w:rPr>
          <w:lang w:val="nl"/>
        </w:rPr>
        <w:t xml:space="preserve">(fitf^rwst), </w:t>
      </w:r>
      <w:r>
        <w:rPr>
          <w:vertAlign w:val="superscript"/>
          <w:lang w:val="nl"/>
        </w:rPr>
        <w:t>9</w:t>
      </w:r>
      <w:r>
        <w:rPr>
          <w:lang w:val="nl"/>
        </w:rPr>
        <w:t>iftw</w:t>
      </w:r>
    </w:p>
    <w:sectPr w:rsidR="00326187" w:rsidSect="00326187">
      <w:type w:val="continuous"/>
      <w:pgSz w:w="11905" w:h="16837"/>
      <w:pgMar w:top="2980" w:right="0" w:bottom="2049" w:left="409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CB4" w:rsidRDefault="00DD7CB4" w:rsidP="00326187">
      <w:r>
        <w:separator/>
      </w:r>
    </w:p>
  </w:endnote>
  <w:endnote w:type="continuationSeparator" w:id="1">
    <w:p w:rsidR="00DD7CB4" w:rsidRDefault="00DD7CB4" w:rsidP="00326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CB4" w:rsidRDefault="00DD7CB4"/>
  </w:footnote>
  <w:footnote w:type="continuationSeparator" w:id="1">
    <w:p w:rsidR="00DD7CB4" w:rsidRDefault="00DD7CB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A7CCC"/>
    <w:multiLevelType w:val="multilevel"/>
    <w:tmpl w:val="56567E08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GB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20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26187"/>
    <w:rsid w:val="00326187"/>
    <w:rsid w:val="00B23AB9"/>
    <w:rsid w:val="00DD7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26187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26187"/>
    <w:rPr>
      <w:color w:val="000080"/>
      <w:u w:val="single"/>
    </w:rPr>
  </w:style>
  <w:style w:type="character" w:customStyle="1" w:styleId="Heading1">
    <w:name w:val="Heading #1_"/>
    <w:basedOn w:val="DefaultParagraphFont"/>
    <w:link w:val="Heading10"/>
    <w:rsid w:val="0032618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35"/>
      <w:szCs w:val="35"/>
      <w:lang/>
    </w:rPr>
  </w:style>
  <w:style w:type="character" w:customStyle="1" w:styleId="Bodytext2">
    <w:name w:val="Body text (2)_"/>
    <w:basedOn w:val="DefaultParagraphFont"/>
    <w:link w:val="Bodytext20"/>
    <w:rsid w:val="0032618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4"/>
      <w:szCs w:val="24"/>
      <w:lang/>
    </w:rPr>
  </w:style>
  <w:style w:type="character" w:customStyle="1" w:styleId="Bodytext21">
    <w:name w:val="Body text (2)"/>
    <w:basedOn w:val="Bodytext2"/>
    <w:rsid w:val="00326187"/>
  </w:style>
  <w:style w:type="character" w:customStyle="1" w:styleId="Bodytext22">
    <w:name w:val="Body text (2)"/>
    <w:basedOn w:val="Bodytext2"/>
    <w:rsid w:val="00326187"/>
  </w:style>
  <w:style w:type="character" w:customStyle="1" w:styleId="Bodytext">
    <w:name w:val="Body text_"/>
    <w:basedOn w:val="DefaultParagraphFont"/>
    <w:link w:val="Bodytext0"/>
    <w:rsid w:val="0032618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1">
    <w:name w:val="Body text"/>
    <w:basedOn w:val="Bodytext"/>
    <w:rsid w:val="00326187"/>
  </w:style>
  <w:style w:type="character" w:customStyle="1" w:styleId="Bodytext3">
    <w:name w:val="Body text"/>
    <w:basedOn w:val="Bodytext"/>
    <w:rsid w:val="00326187"/>
  </w:style>
  <w:style w:type="character" w:customStyle="1" w:styleId="Bodytext4">
    <w:name w:val="Body text"/>
    <w:basedOn w:val="Bodytext"/>
    <w:rsid w:val="00326187"/>
  </w:style>
  <w:style w:type="character" w:customStyle="1" w:styleId="Bodytext5">
    <w:name w:val="Body text"/>
    <w:basedOn w:val="Bodytext"/>
    <w:rsid w:val="00326187"/>
  </w:style>
  <w:style w:type="character" w:customStyle="1" w:styleId="Bodytext6">
    <w:name w:val="Body text"/>
    <w:basedOn w:val="Bodytext"/>
    <w:rsid w:val="00326187"/>
  </w:style>
  <w:style w:type="character" w:customStyle="1" w:styleId="Bodytext7">
    <w:name w:val="Body text"/>
    <w:basedOn w:val="Bodytext"/>
    <w:rsid w:val="00326187"/>
  </w:style>
  <w:style w:type="character" w:customStyle="1" w:styleId="Bodytext8">
    <w:name w:val="Body text"/>
    <w:basedOn w:val="Bodytext"/>
    <w:rsid w:val="00326187"/>
  </w:style>
  <w:style w:type="character" w:customStyle="1" w:styleId="Bodytext9">
    <w:name w:val="Body text"/>
    <w:basedOn w:val="Bodytext"/>
    <w:rsid w:val="00326187"/>
  </w:style>
  <w:style w:type="character" w:customStyle="1" w:styleId="Bodytext30">
    <w:name w:val="Body text (3)_"/>
    <w:basedOn w:val="DefaultParagraphFont"/>
    <w:link w:val="Bodytext31"/>
    <w:rsid w:val="0032618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  <w:lang w:val="nl"/>
    </w:rPr>
  </w:style>
  <w:style w:type="character" w:customStyle="1" w:styleId="Bodytext32">
    <w:name w:val="Body text (3)"/>
    <w:basedOn w:val="Bodytext30"/>
    <w:rsid w:val="00326187"/>
  </w:style>
  <w:style w:type="character" w:customStyle="1" w:styleId="Picturecaption">
    <w:name w:val="Picture caption_"/>
    <w:basedOn w:val="DefaultParagraphFont"/>
    <w:link w:val="Picturecaption0"/>
    <w:rsid w:val="0032618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lang/>
    </w:rPr>
  </w:style>
  <w:style w:type="character" w:customStyle="1" w:styleId="Bodytexta">
    <w:name w:val="Body text"/>
    <w:basedOn w:val="Bodytext"/>
    <w:rsid w:val="00326187"/>
    <w:rPr>
      <w:lang w:val="nl"/>
    </w:rPr>
  </w:style>
  <w:style w:type="character" w:customStyle="1" w:styleId="Picturecaption2">
    <w:name w:val="Picture caption (2)_"/>
    <w:basedOn w:val="DefaultParagraphFont"/>
    <w:link w:val="Picturecaption20"/>
    <w:rsid w:val="0032618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4"/>
      <w:szCs w:val="14"/>
      <w:lang w:val="nl"/>
    </w:rPr>
  </w:style>
  <w:style w:type="character" w:customStyle="1" w:styleId="Picturecaption21">
    <w:name w:val="Picture caption (2)"/>
    <w:basedOn w:val="Picturecaption2"/>
    <w:rsid w:val="00326187"/>
  </w:style>
  <w:style w:type="character" w:customStyle="1" w:styleId="Bodytext3105pt">
    <w:name w:val="Body text (3) + 10.5 pt"/>
    <w:aliases w:val="Not Bold"/>
    <w:basedOn w:val="Bodytext30"/>
    <w:rsid w:val="00326187"/>
    <w:rPr>
      <w:b/>
      <w:bCs/>
      <w:spacing w:val="0"/>
      <w:sz w:val="21"/>
      <w:szCs w:val="21"/>
    </w:rPr>
  </w:style>
  <w:style w:type="character" w:customStyle="1" w:styleId="Bodytextb">
    <w:name w:val="Body text"/>
    <w:basedOn w:val="Bodytext"/>
    <w:rsid w:val="00326187"/>
    <w:rPr>
      <w:spacing w:val="0"/>
      <w:lang/>
    </w:rPr>
  </w:style>
  <w:style w:type="character" w:customStyle="1" w:styleId="Bodytext10pt">
    <w:name w:val="Body text + 10 pt"/>
    <w:aliases w:val="Bold"/>
    <w:basedOn w:val="Bodytext"/>
    <w:rsid w:val="00326187"/>
    <w:rPr>
      <w:b/>
      <w:bCs/>
      <w:spacing w:val="0"/>
      <w:sz w:val="20"/>
      <w:szCs w:val="20"/>
      <w:lang w:val="nl"/>
    </w:rPr>
  </w:style>
  <w:style w:type="character" w:customStyle="1" w:styleId="Bodytextc">
    <w:name w:val="Body text"/>
    <w:basedOn w:val="Bodytext"/>
    <w:rsid w:val="00326187"/>
  </w:style>
  <w:style w:type="character" w:customStyle="1" w:styleId="Bodytextd">
    <w:name w:val="Body text"/>
    <w:basedOn w:val="Bodytext"/>
    <w:rsid w:val="00326187"/>
    <w:rPr>
      <w:spacing w:val="0"/>
      <w:lang/>
    </w:rPr>
  </w:style>
  <w:style w:type="paragraph" w:customStyle="1" w:styleId="Heading10">
    <w:name w:val="Heading #1"/>
    <w:basedOn w:val="Normal"/>
    <w:link w:val="Heading1"/>
    <w:rsid w:val="00326187"/>
    <w:pPr>
      <w:shd w:val="clear" w:color="auto" w:fill="FFFFFF"/>
      <w:spacing w:after="780" w:line="0" w:lineRule="atLeast"/>
      <w:outlineLvl w:val="0"/>
    </w:pPr>
    <w:rPr>
      <w:rFonts w:ascii="Book Antiqua" w:eastAsia="Book Antiqua" w:hAnsi="Book Antiqua" w:cs="Book Antiqua"/>
      <w:b/>
      <w:bCs/>
      <w:sz w:val="35"/>
      <w:szCs w:val="35"/>
      <w:lang/>
    </w:rPr>
  </w:style>
  <w:style w:type="paragraph" w:customStyle="1" w:styleId="Bodytext20">
    <w:name w:val="Body text (2)"/>
    <w:basedOn w:val="Normal"/>
    <w:link w:val="Bodytext2"/>
    <w:rsid w:val="00326187"/>
    <w:pPr>
      <w:shd w:val="clear" w:color="auto" w:fill="FFFFFF"/>
      <w:spacing w:before="780" w:after="240" w:line="295" w:lineRule="exact"/>
    </w:pPr>
    <w:rPr>
      <w:rFonts w:ascii="Calibri" w:eastAsia="Calibri" w:hAnsi="Calibri" w:cs="Calibri"/>
      <w:b/>
      <w:bCs/>
      <w:lang/>
    </w:rPr>
  </w:style>
  <w:style w:type="paragraph" w:customStyle="1" w:styleId="Bodytext0">
    <w:name w:val="Body text"/>
    <w:basedOn w:val="Normal"/>
    <w:link w:val="Bodytext"/>
    <w:rsid w:val="00326187"/>
    <w:pPr>
      <w:shd w:val="clear" w:color="auto" w:fill="FFFFFF"/>
      <w:spacing w:before="240" w:after="240" w:line="257" w:lineRule="exact"/>
      <w:ind w:hanging="280"/>
      <w:jc w:val="both"/>
    </w:pPr>
    <w:rPr>
      <w:rFonts w:ascii="Calibri" w:eastAsia="Calibri" w:hAnsi="Calibri" w:cs="Calibri"/>
      <w:sz w:val="21"/>
      <w:szCs w:val="21"/>
    </w:rPr>
  </w:style>
  <w:style w:type="paragraph" w:customStyle="1" w:styleId="Bodytext31">
    <w:name w:val="Body text (3)"/>
    <w:basedOn w:val="Normal"/>
    <w:link w:val="Bodytext30"/>
    <w:rsid w:val="00326187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0"/>
      <w:szCs w:val="20"/>
      <w:lang w:val="nl"/>
    </w:rPr>
  </w:style>
  <w:style w:type="paragraph" w:customStyle="1" w:styleId="Picturecaption0">
    <w:name w:val="Picture caption"/>
    <w:basedOn w:val="Normal"/>
    <w:link w:val="Picturecaption"/>
    <w:rsid w:val="00326187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  <w:lang/>
    </w:rPr>
  </w:style>
  <w:style w:type="paragraph" w:customStyle="1" w:styleId="Picturecaption20">
    <w:name w:val="Picture caption (2)"/>
    <w:basedOn w:val="Normal"/>
    <w:link w:val="Picturecaption2"/>
    <w:rsid w:val="00326187"/>
    <w:pPr>
      <w:shd w:val="clear" w:color="auto" w:fill="FFFFFF"/>
      <w:spacing w:line="0" w:lineRule="atLeast"/>
    </w:pPr>
    <w:rPr>
      <w:rFonts w:ascii="Book Antiqua" w:eastAsia="Book Antiqua" w:hAnsi="Book Antiqua" w:cs="Book Antiqua"/>
      <w:b/>
      <w:bCs/>
      <w:i/>
      <w:iCs/>
      <w:sz w:val="14"/>
      <w:szCs w:val="14"/>
      <w:lang w:val="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1053</Words>
  <Characters>6003</Characters>
  <Application>Microsoft Office Word</Application>
  <DocSecurity>0</DocSecurity>
  <Lines>50</Lines>
  <Paragraphs>14</Paragraphs>
  <ScaleCrop>false</ScaleCrop>
  <Company>cis</Company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abul</dc:creator>
  <cp:lastModifiedBy>abul</cp:lastModifiedBy>
  <cp:revision>1</cp:revision>
  <dcterms:created xsi:type="dcterms:W3CDTF">2013-01-03T05:21:00Z</dcterms:created>
  <dcterms:modified xsi:type="dcterms:W3CDTF">2013-01-03T05:22:00Z</dcterms:modified>
</cp:coreProperties>
</file>